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516A" w14:textId="77777777" w:rsidR="00C06A9C" w:rsidRPr="00427574" w:rsidRDefault="00C06A9C" w:rsidP="00C06A9C">
      <w:pPr>
        <w:jc w:val="center"/>
        <w:rPr>
          <w:rFonts w:eastAsia="標楷體"/>
          <w:sz w:val="28"/>
        </w:rPr>
      </w:pPr>
      <w:r w:rsidRPr="00427574">
        <w:rPr>
          <w:rFonts w:eastAsia="標楷體" w:hAnsi="標楷體"/>
          <w:sz w:val="28"/>
        </w:rPr>
        <w:t>國立</w:t>
      </w:r>
      <w:proofErr w:type="gramStart"/>
      <w:r w:rsidRPr="00427574">
        <w:rPr>
          <w:rFonts w:eastAsia="標楷體" w:hAnsi="標楷體"/>
          <w:sz w:val="28"/>
        </w:rPr>
        <w:t>臺</w:t>
      </w:r>
      <w:proofErr w:type="gramEnd"/>
      <w:r w:rsidRPr="00427574">
        <w:rPr>
          <w:rFonts w:eastAsia="標楷體" w:hAnsi="標楷體"/>
          <w:sz w:val="28"/>
        </w:rPr>
        <w:t>北護理健康大學推廣教育中心</w:t>
      </w:r>
      <w:r w:rsidRPr="00427574">
        <w:rPr>
          <w:rFonts w:eastAsia="標楷體"/>
          <w:sz w:val="28"/>
        </w:rPr>
        <w:t xml:space="preserve"> </w:t>
      </w:r>
      <w:r w:rsidRPr="00427574">
        <w:rPr>
          <w:rFonts w:eastAsia="標楷體" w:hAnsi="標楷體"/>
          <w:sz w:val="28"/>
        </w:rPr>
        <w:t>推廣服務組</w:t>
      </w:r>
    </w:p>
    <w:p w14:paraId="3C9317E4" w14:textId="77777777" w:rsidR="00C06A9C" w:rsidRPr="00427574" w:rsidRDefault="00C06A9C" w:rsidP="00C06A9C">
      <w:pPr>
        <w:spacing w:line="400" w:lineRule="exact"/>
        <w:ind w:right="320"/>
        <w:jc w:val="center"/>
        <w:rPr>
          <w:rFonts w:eastAsia="標楷體"/>
          <w:sz w:val="20"/>
          <w:szCs w:val="28"/>
        </w:rPr>
      </w:pPr>
      <w:r w:rsidRPr="00427574">
        <w:rPr>
          <w:rFonts w:eastAsia="標楷體" w:hAnsi="標楷體"/>
          <w:b/>
          <w:sz w:val="32"/>
          <w:szCs w:val="28"/>
        </w:rPr>
        <w:t>非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學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分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班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開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班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課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程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計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畫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表</w:t>
      </w:r>
      <w:r>
        <w:rPr>
          <w:rFonts w:eastAsia="標楷體" w:hAnsi="標楷體" w:hint="eastAsia"/>
          <w:b/>
          <w:sz w:val="32"/>
          <w:szCs w:val="28"/>
        </w:rPr>
        <w:t>(1/2)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60"/>
        <w:gridCol w:w="1260"/>
        <w:gridCol w:w="360"/>
        <w:gridCol w:w="1440"/>
        <w:gridCol w:w="2343"/>
        <w:gridCol w:w="3312"/>
      </w:tblGrid>
      <w:tr w:rsidR="00C06A9C" w:rsidRPr="00427574" w14:paraId="3D409318" w14:textId="77777777" w:rsidTr="00C06A9C">
        <w:trPr>
          <w:jc w:val="center"/>
        </w:trPr>
        <w:tc>
          <w:tcPr>
            <w:tcW w:w="2880" w:type="dxa"/>
            <w:gridSpan w:val="3"/>
          </w:tcPr>
          <w:p w14:paraId="72084B22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開班學年度與學期：</w:t>
            </w:r>
          </w:p>
        </w:tc>
        <w:tc>
          <w:tcPr>
            <w:tcW w:w="7095" w:type="dxa"/>
            <w:gridSpan w:val="3"/>
            <w:tcBorders>
              <w:bottom w:val="single" w:sz="4" w:space="0" w:color="auto"/>
            </w:tcBorders>
          </w:tcPr>
          <w:p w14:paraId="4337583A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</w:p>
        </w:tc>
      </w:tr>
      <w:tr w:rsidR="00C06A9C" w:rsidRPr="00427574" w14:paraId="09247E07" w14:textId="77777777" w:rsidTr="00C06A9C">
        <w:trPr>
          <w:jc w:val="center"/>
        </w:trPr>
        <w:tc>
          <w:tcPr>
            <w:tcW w:w="4320" w:type="dxa"/>
            <w:gridSpan w:val="4"/>
          </w:tcPr>
          <w:p w14:paraId="7157DA61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課程名稱</w:t>
            </w:r>
            <w:r w:rsidRPr="00427574">
              <w:rPr>
                <w:rFonts w:eastAsia="標楷體"/>
              </w:rPr>
              <w:t>(</w:t>
            </w:r>
            <w:proofErr w:type="gramStart"/>
            <w:r w:rsidRPr="00427574">
              <w:rPr>
                <w:rFonts w:eastAsia="標楷體" w:hAnsi="標楷體"/>
              </w:rPr>
              <w:t>請訂具</w:t>
            </w:r>
            <w:proofErr w:type="gramEnd"/>
            <w:r w:rsidRPr="00427574">
              <w:rPr>
                <w:rFonts w:eastAsia="標楷體" w:hAnsi="標楷體"/>
              </w:rPr>
              <w:t>吸引力的名稱</w:t>
            </w:r>
            <w:r w:rsidRPr="00427574">
              <w:rPr>
                <w:rFonts w:eastAsia="標楷體"/>
              </w:rPr>
              <w:t>)</w:t>
            </w:r>
            <w:r w:rsidRPr="00427574">
              <w:rPr>
                <w:rFonts w:eastAsia="標楷體" w:hAnsi="標楷體"/>
              </w:rPr>
              <w:t>：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1B333" w14:textId="77777777" w:rsidR="00C06A9C" w:rsidRPr="00E928B1" w:rsidRDefault="00E5384C" w:rsidP="00D22FA7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養生理療</w:t>
            </w:r>
            <w:r>
              <w:rPr>
                <w:rFonts w:eastAsia="標楷體" w:hint="eastAsia"/>
              </w:rPr>
              <w:t>居家</w:t>
            </w:r>
            <w:r w:rsidR="00D22FA7">
              <w:rPr>
                <w:rFonts w:eastAsia="標楷體"/>
              </w:rPr>
              <w:t>保健系列課程</w:t>
            </w:r>
            <w:r w:rsidR="00D22FA7">
              <w:rPr>
                <w:rFonts w:eastAsia="標楷體" w:hint="eastAsia"/>
              </w:rPr>
              <w:t>-</w:t>
            </w:r>
            <w:r w:rsidR="00D22FA7">
              <w:rPr>
                <w:rFonts w:eastAsia="標楷體"/>
              </w:rPr>
              <w:t xml:space="preserve"> </w:t>
            </w:r>
            <w:r w:rsidR="001F27A8">
              <w:rPr>
                <w:rFonts w:eastAsia="標楷體"/>
              </w:rPr>
              <w:t>拔罐</w:t>
            </w:r>
            <w:r w:rsidR="00E55B6D">
              <w:rPr>
                <w:rFonts w:eastAsia="標楷體"/>
              </w:rPr>
              <w:t>療法</w:t>
            </w:r>
            <w:r w:rsidR="00D22FA7">
              <w:rPr>
                <w:rFonts w:eastAsia="標楷體" w:hint="eastAsia"/>
              </w:rPr>
              <w:t>初階班</w:t>
            </w:r>
          </w:p>
        </w:tc>
      </w:tr>
      <w:tr w:rsidR="00C06A9C" w:rsidRPr="00427574" w14:paraId="1D589291" w14:textId="77777777" w:rsidTr="00C06A9C">
        <w:trPr>
          <w:jc w:val="center"/>
        </w:trPr>
        <w:tc>
          <w:tcPr>
            <w:tcW w:w="4320" w:type="dxa"/>
            <w:gridSpan w:val="4"/>
          </w:tcPr>
          <w:p w14:paraId="5803857E" w14:textId="77777777" w:rsidR="00C06A9C" w:rsidRPr="00427574" w:rsidRDefault="00C06A9C" w:rsidP="00C06A9C">
            <w:pPr>
              <w:spacing w:line="440" w:lineRule="exact"/>
              <w:ind w:rightChars="-47" w:right="-113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開課教師或</w:t>
            </w:r>
            <w:r w:rsidRPr="00427574">
              <w:rPr>
                <w:rFonts w:eastAsia="標楷體" w:hAnsi="標楷體"/>
                <w:szCs w:val="28"/>
              </w:rPr>
              <w:t>合作系所、科別或機</w:t>
            </w:r>
            <w:r>
              <w:rPr>
                <w:rFonts w:eastAsia="標楷體" w:hAnsi="標楷體" w:hint="eastAsia"/>
                <w:szCs w:val="28"/>
              </w:rPr>
              <w:t>構</w:t>
            </w:r>
            <w:r w:rsidRPr="00427574">
              <w:rPr>
                <w:rFonts w:eastAsia="標楷體" w:hAnsi="標楷體"/>
              </w:rPr>
              <w:t>：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52065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</w:p>
        </w:tc>
      </w:tr>
      <w:tr w:rsidR="00C06A9C" w:rsidRPr="00427574" w14:paraId="37CF66E0" w14:textId="77777777" w:rsidTr="00C06A9C">
        <w:trPr>
          <w:jc w:val="center"/>
        </w:trPr>
        <w:tc>
          <w:tcPr>
            <w:tcW w:w="1260" w:type="dxa"/>
          </w:tcPr>
          <w:p w14:paraId="69FB9047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連絡電話</w:t>
            </w:r>
          </w:p>
        </w:tc>
        <w:tc>
          <w:tcPr>
            <w:tcW w:w="1260" w:type="dxa"/>
          </w:tcPr>
          <w:p w14:paraId="72DAD832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手機：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0A4DF4A" w14:textId="77777777" w:rsidR="00C06A9C" w:rsidRPr="00427574" w:rsidRDefault="001F27A8" w:rsidP="00D3340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937730114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6016EDBA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其他聯絡電話：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14:paraId="6AAADC39" w14:textId="77777777" w:rsidR="00C06A9C" w:rsidRPr="00427574" w:rsidRDefault="00C06A9C" w:rsidP="00C06A9C">
            <w:pPr>
              <w:spacing w:line="440" w:lineRule="exact"/>
              <w:ind w:firstLineChars="922" w:firstLine="2213"/>
              <w:rPr>
                <w:rFonts w:eastAsia="標楷體"/>
              </w:rPr>
            </w:pPr>
          </w:p>
        </w:tc>
      </w:tr>
      <w:tr w:rsidR="00C06A9C" w:rsidRPr="00427574" w14:paraId="2E608AC3" w14:textId="77777777" w:rsidTr="00C06A9C">
        <w:trPr>
          <w:jc w:val="center"/>
        </w:trPr>
        <w:tc>
          <w:tcPr>
            <w:tcW w:w="1260" w:type="dxa"/>
          </w:tcPr>
          <w:p w14:paraId="2AAA75FE" w14:textId="77777777" w:rsidR="00C06A9C" w:rsidRPr="00427574" w:rsidRDefault="00C06A9C" w:rsidP="00D3340B">
            <w:pPr>
              <w:spacing w:line="440" w:lineRule="exact"/>
              <w:jc w:val="distribute"/>
              <w:rPr>
                <w:rFonts w:eastAsia="標楷體"/>
              </w:rPr>
            </w:pPr>
            <w:r w:rsidRPr="00427574">
              <w:rPr>
                <w:rFonts w:eastAsia="標楷體"/>
              </w:rPr>
              <w:t>E-MAIL</w:t>
            </w:r>
            <w:r w:rsidRPr="00427574">
              <w:rPr>
                <w:rFonts w:eastAsia="標楷體" w:hAnsi="標楷體"/>
              </w:rPr>
              <w:t>：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14:paraId="687D6A36" w14:textId="77777777" w:rsidR="00C06A9C" w:rsidRPr="00427574" w:rsidRDefault="00161893" w:rsidP="00D3340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h</w:t>
            </w:r>
            <w:r w:rsidR="001F27A8">
              <w:rPr>
                <w:rFonts w:eastAsia="標楷體"/>
              </w:rPr>
              <w:t>suchienling0117@gmail.com</w:t>
            </w:r>
          </w:p>
        </w:tc>
      </w:tr>
    </w:tbl>
    <w:p w14:paraId="48B818F5" w14:textId="77777777" w:rsidR="00C06A9C" w:rsidRPr="00427574" w:rsidRDefault="00C06A9C" w:rsidP="00C06A9C">
      <w:pPr>
        <w:spacing w:before="100" w:beforeAutospacing="1" w:line="440" w:lineRule="exact"/>
        <w:jc w:val="center"/>
        <w:rPr>
          <w:rFonts w:eastAsia="標楷體"/>
          <w:b/>
          <w:sz w:val="28"/>
          <w:szCs w:val="28"/>
        </w:rPr>
      </w:pPr>
      <w:r w:rsidRPr="00427574">
        <w:rPr>
          <w:rFonts w:eastAsia="標楷體" w:hAnsi="標楷體"/>
          <w:b/>
          <w:sz w:val="28"/>
          <w:szCs w:val="28"/>
        </w:rPr>
        <w:t>課</w:t>
      </w:r>
      <w:r w:rsidRPr="00427574">
        <w:rPr>
          <w:rFonts w:eastAsia="標楷體"/>
          <w:b/>
          <w:sz w:val="28"/>
          <w:szCs w:val="28"/>
        </w:rPr>
        <w:t xml:space="preserve"> </w:t>
      </w:r>
      <w:r w:rsidRPr="00427574">
        <w:rPr>
          <w:rFonts w:eastAsia="標楷體" w:hAnsi="標楷體"/>
          <w:b/>
          <w:sz w:val="28"/>
          <w:szCs w:val="28"/>
        </w:rPr>
        <w:t>程</w:t>
      </w:r>
      <w:r w:rsidRPr="00427574">
        <w:rPr>
          <w:rFonts w:eastAsia="標楷體"/>
          <w:b/>
          <w:sz w:val="28"/>
          <w:szCs w:val="28"/>
        </w:rPr>
        <w:t xml:space="preserve"> </w:t>
      </w:r>
      <w:r w:rsidRPr="00427574">
        <w:rPr>
          <w:rFonts w:eastAsia="標楷體" w:hAnsi="標楷體"/>
          <w:b/>
          <w:sz w:val="28"/>
          <w:szCs w:val="28"/>
        </w:rPr>
        <w:t>內</w:t>
      </w:r>
      <w:r w:rsidRPr="00427574">
        <w:rPr>
          <w:rFonts w:eastAsia="標楷體"/>
          <w:b/>
          <w:sz w:val="28"/>
          <w:szCs w:val="28"/>
        </w:rPr>
        <w:t xml:space="preserve"> </w:t>
      </w:r>
      <w:r w:rsidRPr="00427574">
        <w:rPr>
          <w:rFonts w:eastAsia="標楷體" w:hAnsi="標楷體"/>
          <w:b/>
          <w:sz w:val="28"/>
          <w:szCs w:val="28"/>
        </w:rPr>
        <w:t>容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460"/>
      </w:tblGrid>
      <w:tr w:rsidR="00C06A9C" w:rsidRPr="00876D60" w14:paraId="5DF48447" w14:textId="77777777" w:rsidTr="00665B11">
        <w:trPr>
          <w:jc w:val="center"/>
        </w:trPr>
        <w:tc>
          <w:tcPr>
            <w:tcW w:w="1080" w:type="dxa"/>
          </w:tcPr>
          <w:p w14:paraId="59A238BB" w14:textId="77777777" w:rsidR="00C06A9C" w:rsidRPr="00AC6224" w:rsidRDefault="00C06A9C" w:rsidP="00876D60">
            <w:pPr>
              <w:spacing w:line="480" w:lineRule="exact"/>
              <w:jc w:val="both"/>
              <w:rPr>
                <w:rFonts w:eastAsia="標楷體"/>
                <w:color w:val="000000" w:themeColor="text1"/>
              </w:rPr>
            </w:pPr>
            <w:r w:rsidRPr="00AC6224">
              <w:rPr>
                <w:rFonts w:eastAsia="標楷體" w:hint="eastAsia"/>
                <w:color w:val="000000" w:themeColor="text1"/>
              </w:rPr>
              <w:t>授課</w:t>
            </w:r>
          </w:p>
          <w:p w14:paraId="3F6753F2" w14:textId="77777777" w:rsidR="00C06A9C" w:rsidRPr="00AC6224" w:rsidRDefault="00C06A9C" w:rsidP="00876D60">
            <w:pPr>
              <w:spacing w:line="480" w:lineRule="exact"/>
              <w:jc w:val="both"/>
              <w:rPr>
                <w:rFonts w:eastAsia="標楷體"/>
                <w:color w:val="000000" w:themeColor="text1"/>
              </w:rPr>
            </w:pPr>
            <w:r w:rsidRPr="00AC6224">
              <w:rPr>
                <w:rFonts w:eastAsia="標楷體" w:hint="eastAsia"/>
                <w:color w:val="000000" w:themeColor="text1"/>
              </w:rPr>
              <w:t>大綱</w:t>
            </w:r>
          </w:p>
        </w:tc>
        <w:tc>
          <w:tcPr>
            <w:tcW w:w="8460" w:type="dxa"/>
            <w:vAlign w:val="center"/>
          </w:tcPr>
          <w:p w14:paraId="7A0C47F9" w14:textId="77777777" w:rsidR="007C23B3" w:rsidRPr="00665B11" w:rsidRDefault="00E5384C" w:rsidP="00665B11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62423">
              <w:rPr>
                <w:rFonts w:eastAsia="標楷體"/>
                <w:color w:val="000000" w:themeColor="text1"/>
                <w:kern w:val="0"/>
              </w:rPr>
              <w:t>認識拔罐</w:t>
            </w:r>
            <w:r w:rsidR="00665B11">
              <w:rPr>
                <w:rFonts w:eastAsia="標楷體"/>
                <w:color w:val="000000" w:themeColor="text1"/>
                <w:kern w:val="0"/>
              </w:rPr>
              <w:t>、</w:t>
            </w:r>
            <w:proofErr w:type="gramStart"/>
            <w:r w:rsidR="00665B11" w:rsidRPr="00665B11">
              <w:rPr>
                <w:rFonts w:eastAsia="標楷體"/>
                <w:color w:val="000000" w:themeColor="text1"/>
                <w:kern w:val="0"/>
              </w:rPr>
              <w:t>拔罐應注意事項</w:t>
            </w:r>
            <w:proofErr w:type="gramEnd"/>
            <w:r w:rsidR="00665B11" w:rsidRPr="00665B11">
              <w:rPr>
                <w:rFonts w:eastAsia="標楷體"/>
                <w:color w:val="000000" w:themeColor="text1"/>
                <w:kern w:val="0"/>
              </w:rPr>
              <w:t>、</w:t>
            </w:r>
            <w:r w:rsidR="00DD2D39" w:rsidRPr="00665B11">
              <w:rPr>
                <w:rFonts w:eastAsia="標楷體"/>
                <w:color w:val="000000" w:themeColor="text1"/>
                <w:kern w:val="0"/>
              </w:rPr>
              <w:t>基礎拔罐教學</w:t>
            </w:r>
            <w:r w:rsidR="00DD2D39" w:rsidRPr="00665B11">
              <w:rPr>
                <w:rFonts w:eastAsia="標楷體"/>
                <w:color w:val="000000" w:themeColor="text1"/>
                <w:kern w:val="0"/>
              </w:rPr>
              <w:t>:</w:t>
            </w:r>
          </w:p>
          <w:p w14:paraId="44320C39" w14:textId="77777777" w:rsidR="00E80768" w:rsidRDefault="00665B11" w:rsidP="00E80768">
            <w:pPr>
              <w:pStyle w:val="a8"/>
              <w:widowControl/>
              <w:shd w:val="clear" w:color="auto" w:fill="FFFFFF"/>
              <w:ind w:leftChars="0" w:left="36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拔罐器具介紹、體驗拔罐與</w:t>
            </w:r>
            <w:r w:rsidR="00120FEB">
              <w:rPr>
                <w:rFonts w:eastAsia="標楷體"/>
                <w:color w:val="000000" w:themeColor="text1"/>
                <w:kern w:val="0"/>
              </w:rPr>
              <w:t>拔罐</w:t>
            </w:r>
            <w:r w:rsidR="00E55B6D">
              <w:rPr>
                <w:rFonts w:eastAsia="標楷體"/>
                <w:color w:val="000000" w:themeColor="text1"/>
                <w:kern w:val="0"/>
              </w:rPr>
              <w:t>的方法。</w:t>
            </w:r>
          </w:p>
          <w:p w14:paraId="4F0BCEC8" w14:textId="77777777" w:rsidR="00E80768" w:rsidRPr="00E80768" w:rsidRDefault="00E80768" w:rsidP="00E80768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eastAsia="標楷體"/>
                <w:noProof/>
                <w:szCs w:val="24"/>
              </w:rPr>
            </w:pPr>
            <w:r w:rsidRPr="00E80768">
              <w:rPr>
                <w:rFonts w:eastAsia="標楷體"/>
                <w:color w:val="000000" w:themeColor="text1"/>
                <w:kern w:val="0"/>
              </w:rPr>
              <w:t>自律神經量測</w:t>
            </w:r>
            <w:r w:rsidRPr="00E80768">
              <w:rPr>
                <w:rFonts w:eastAsia="標楷體"/>
                <w:color w:val="000000" w:themeColor="text1"/>
                <w:kern w:val="0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14:paraId="1308B3F6" w14:textId="77777777" w:rsidR="00E80768" w:rsidRDefault="00E80768" w:rsidP="00E80768">
            <w:pPr>
              <w:widowControl/>
              <w:shd w:val="clear" w:color="auto" w:fill="FFFFFF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t xml:space="preserve">   </w:t>
            </w:r>
            <w:proofErr w:type="gramStart"/>
            <w:r w:rsidR="00D44AD0">
              <w:rPr>
                <w:rFonts w:eastAsia="標楷體" w:hint="eastAsia"/>
                <w:color w:val="000000" w:themeColor="text1"/>
                <w:kern w:val="0"/>
              </w:rPr>
              <w:t>運用心率變異</w:t>
            </w:r>
            <w:proofErr w:type="gramEnd"/>
            <w:r w:rsidR="00D44AD0">
              <w:rPr>
                <w:rFonts w:eastAsia="標楷體" w:hint="eastAsia"/>
                <w:color w:val="000000" w:themeColor="text1"/>
                <w:kern w:val="0"/>
              </w:rPr>
              <w:t>量測儀器來分析自律神經平衡的狀態，了解</w:t>
            </w:r>
            <w:proofErr w:type="gramStart"/>
            <w:r w:rsidR="00D44AD0">
              <w:rPr>
                <w:rFonts w:eastAsia="標楷體" w:hint="eastAsia"/>
                <w:color w:val="000000" w:themeColor="text1"/>
                <w:kern w:val="0"/>
              </w:rPr>
              <w:t>自己心</w:t>
            </w:r>
            <w:r w:rsidR="00E8368F">
              <w:rPr>
                <w:rFonts w:eastAsia="標楷體" w:hint="eastAsia"/>
                <w:color w:val="000000" w:themeColor="text1"/>
                <w:kern w:val="0"/>
              </w:rPr>
              <w:t>率</w:t>
            </w:r>
            <w:r>
              <w:rPr>
                <w:rFonts w:eastAsia="標楷體" w:hint="eastAsia"/>
                <w:color w:val="000000" w:themeColor="text1"/>
                <w:kern w:val="0"/>
              </w:rPr>
              <w:t>變化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14:paraId="4FECAE05" w14:textId="77777777" w:rsidR="00C97A18" w:rsidRPr="00E80768" w:rsidRDefault="004C27D4" w:rsidP="00E80768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eastAsia="標楷體"/>
                <w:noProof/>
                <w:szCs w:val="24"/>
              </w:rPr>
            </w:pPr>
            <w:r w:rsidRPr="00E80768">
              <w:rPr>
                <w:rFonts w:eastAsia="標楷體"/>
                <w:noProof/>
                <w:szCs w:val="24"/>
              </w:rPr>
              <w:t>基礎經絡學</w:t>
            </w:r>
            <w:r w:rsidR="00665B11" w:rsidRPr="00E80768">
              <w:rPr>
                <w:rFonts w:eastAsia="標楷體"/>
                <w:noProof/>
                <w:szCs w:val="24"/>
              </w:rPr>
              <w:t>與基礎解剖學</w:t>
            </w:r>
          </w:p>
          <w:p w14:paraId="45DCE4DC" w14:textId="77777777" w:rsidR="004C27D4" w:rsidRPr="00665B11" w:rsidRDefault="00C97A18" w:rsidP="00665B11">
            <w:pPr>
              <w:pStyle w:val="a8"/>
              <w:widowControl/>
              <w:shd w:val="clear" w:color="auto" w:fill="FFFFFF"/>
              <w:ind w:leftChars="0" w:left="360"/>
              <w:jc w:val="both"/>
              <w:rPr>
                <w:rFonts w:eastAsia="標楷體"/>
                <w:noProof/>
                <w:szCs w:val="24"/>
              </w:rPr>
            </w:pPr>
            <w:r>
              <w:rPr>
                <w:rFonts w:eastAsia="標楷體"/>
                <w:noProof/>
                <w:szCs w:val="24"/>
              </w:rPr>
              <w:t>十二經絡與奇經八脈走向</w:t>
            </w:r>
            <w:r w:rsidR="00665B11">
              <w:rPr>
                <w:rFonts w:eastAsia="標楷體"/>
                <w:noProof/>
                <w:szCs w:val="24"/>
              </w:rPr>
              <w:t>。</w:t>
            </w:r>
            <w:r w:rsidRPr="00665B11">
              <w:rPr>
                <w:rFonts w:eastAsia="標楷體"/>
                <w:noProof/>
                <w:szCs w:val="24"/>
              </w:rPr>
              <w:t>肌肉系統、神經系統及筋膜系統</w:t>
            </w:r>
          </w:p>
          <w:p w14:paraId="4644AD1B" w14:textId="77777777" w:rsidR="00665B11" w:rsidRDefault="00665B11" w:rsidP="00876D60">
            <w:pPr>
              <w:widowControl/>
              <w:shd w:val="clear" w:color="auto" w:fill="FFFFFF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 xml:space="preserve">4. </w:t>
            </w:r>
            <w:r w:rsidR="00E12198">
              <w:rPr>
                <w:rFonts w:eastAsia="標楷體"/>
                <w:color w:val="000000" w:themeColor="text1"/>
                <w:kern w:val="0"/>
              </w:rPr>
              <w:t>總結與</w:t>
            </w:r>
            <w:r w:rsidR="0000624F">
              <w:rPr>
                <w:rFonts w:eastAsia="標楷體"/>
                <w:color w:val="000000" w:themeColor="text1"/>
                <w:kern w:val="0"/>
              </w:rPr>
              <w:t>實作</w:t>
            </w:r>
            <w:r w:rsidR="00E12198">
              <w:rPr>
                <w:rFonts w:eastAsia="標楷體"/>
                <w:color w:val="000000" w:themeColor="text1"/>
                <w:kern w:val="0"/>
              </w:rPr>
              <w:t>複習</w:t>
            </w:r>
            <w:r w:rsidR="00E12198">
              <w:rPr>
                <w:rFonts w:eastAsia="標楷體"/>
                <w:color w:val="000000" w:themeColor="text1"/>
                <w:kern w:val="0"/>
              </w:rPr>
              <w:t>:</w:t>
            </w:r>
          </w:p>
          <w:p w14:paraId="53B1AED6" w14:textId="77777777" w:rsidR="00E12198" w:rsidRPr="00824407" w:rsidRDefault="00E12198" w:rsidP="00E12198">
            <w:pPr>
              <w:pStyle w:val="a8"/>
              <w:widowControl/>
              <w:shd w:val="clear" w:color="auto" w:fill="FFFFFF"/>
              <w:ind w:leftChars="0" w:left="36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運用拔罐療法對</w:t>
            </w:r>
            <w:r w:rsidRPr="00824407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肌肉酸痛、肩頸僵硬、運動傷害等症狀處理</w:t>
            </w:r>
            <w:r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。</w:t>
            </w:r>
          </w:p>
          <w:p w14:paraId="628D3343" w14:textId="77777777" w:rsidR="00E12198" w:rsidRPr="00E12198" w:rsidRDefault="00E12198" w:rsidP="00876D60">
            <w:pPr>
              <w:widowControl/>
              <w:shd w:val="clear" w:color="auto" w:fill="FFFFFF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14:paraId="08838A10" w14:textId="77777777" w:rsidR="00120FEB" w:rsidRDefault="00120FEB" w:rsidP="00876D60">
      <w:pPr>
        <w:spacing w:line="440" w:lineRule="exact"/>
        <w:jc w:val="both"/>
        <w:rPr>
          <w:rFonts w:eastAsia="標楷體"/>
          <w:b/>
          <w:color w:val="000000" w:themeColor="text1"/>
          <w:sz w:val="18"/>
          <w:szCs w:val="28"/>
        </w:rPr>
      </w:pPr>
    </w:p>
    <w:p w14:paraId="39543B5D" w14:textId="77777777" w:rsidR="00C06A9C" w:rsidRPr="00AC6224" w:rsidRDefault="00120FEB" w:rsidP="00357709">
      <w:pPr>
        <w:widowControl/>
        <w:rPr>
          <w:rFonts w:eastAsia="標楷體"/>
          <w:b/>
          <w:color w:val="000000" w:themeColor="text1"/>
          <w:sz w:val="18"/>
          <w:szCs w:val="28"/>
        </w:rPr>
      </w:pPr>
      <w:r>
        <w:rPr>
          <w:rFonts w:eastAsia="標楷體"/>
          <w:b/>
          <w:color w:val="000000" w:themeColor="text1"/>
          <w:sz w:val="18"/>
          <w:szCs w:val="28"/>
        </w:rPr>
        <w:br w:type="page"/>
      </w:r>
    </w:p>
    <w:tbl>
      <w:tblPr>
        <w:tblW w:w="9665" w:type="dxa"/>
        <w:jc w:val="center"/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180"/>
        <w:gridCol w:w="540"/>
        <w:gridCol w:w="180"/>
        <w:gridCol w:w="180"/>
        <w:gridCol w:w="360"/>
        <w:gridCol w:w="180"/>
        <w:gridCol w:w="180"/>
        <w:gridCol w:w="56"/>
        <w:gridCol w:w="172"/>
        <w:gridCol w:w="360"/>
        <w:gridCol w:w="540"/>
        <w:gridCol w:w="180"/>
        <w:gridCol w:w="180"/>
        <w:gridCol w:w="180"/>
        <w:gridCol w:w="360"/>
        <w:gridCol w:w="360"/>
        <w:gridCol w:w="360"/>
        <w:gridCol w:w="180"/>
        <w:gridCol w:w="180"/>
        <w:gridCol w:w="238"/>
        <w:gridCol w:w="180"/>
        <w:gridCol w:w="180"/>
        <w:gridCol w:w="180"/>
        <w:gridCol w:w="360"/>
        <w:gridCol w:w="360"/>
        <w:gridCol w:w="270"/>
        <w:gridCol w:w="270"/>
        <w:gridCol w:w="360"/>
        <w:gridCol w:w="19"/>
      </w:tblGrid>
      <w:tr w:rsidR="00AC6224" w:rsidRPr="00AC6224" w14:paraId="4925ADD3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76376C" w14:textId="77777777" w:rsidR="00C06A9C" w:rsidRPr="00AC622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  <w:lastRenderedPageBreak/>
              <w:t>授課教師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>學經歷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3925DE" w14:textId="77777777" w:rsidR="00C06A9C" w:rsidRPr="007E338D" w:rsidRDefault="00BC62B4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北護理健康大學運動保健系碩士畢業</w:t>
            </w:r>
          </w:p>
          <w:p w14:paraId="1C6E8467" w14:textId="77777777" w:rsidR="00BC62B4" w:rsidRPr="007E338D" w:rsidRDefault="00BC62B4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元培</w:t>
            </w:r>
            <w:proofErr w:type="gramStart"/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醫</w:t>
            </w:r>
            <w:proofErr w:type="gramEnd"/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事科技大學健康管理系</w:t>
            </w:r>
            <w:r w:rsidR="00AF182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學士</w:t>
            </w: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畢業</w:t>
            </w:r>
          </w:p>
          <w:p w14:paraId="56DA1339" w14:textId="77777777" w:rsidR="00BC62B4" w:rsidRDefault="00BC62B4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仁德醫護管理專科學校調理保健科</w:t>
            </w:r>
            <w:r w:rsidR="00AF182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副學士</w:t>
            </w: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畢業</w:t>
            </w:r>
          </w:p>
          <w:p w14:paraId="07204734" w14:textId="77777777" w:rsidR="000620FD" w:rsidRPr="00F27401" w:rsidRDefault="000620FD" w:rsidP="000620F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北護理健康大學推廣教育中心居家保健系列課程指導老師</w:t>
            </w:r>
          </w:p>
          <w:p w14:paraId="7C585307" w14:textId="77777777" w:rsidR="00BC62B4" w:rsidRDefault="0025455B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勞動部</w:t>
            </w:r>
            <w:r w:rsidR="00AF182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民俗調理業</w:t>
            </w:r>
            <w:r w:rsidR="0071287A" w:rsidRPr="007128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傳統整復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推拿</w:t>
            </w:r>
            <w:r w:rsidR="00AF182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技術士證</w:t>
            </w:r>
          </w:p>
          <w:p w14:paraId="63763C23" w14:textId="77777777" w:rsidR="0006732E" w:rsidRDefault="0006732E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康瑞調理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保健室負責人</w:t>
            </w:r>
            <w:r w:rsidR="006B3DD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暨店長</w:t>
            </w:r>
          </w:p>
          <w:p w14:paraId="49EDE9A6" w14:textId="77777777" w:rsidR="00AB5613" w:rsidRDefault="00AB5613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小兒科學推拿神經矯治技術檢定證書</w:t>
            </w:r>
          </w:p>
          <w:p w14:paraId="47296477" w14:textId="77777777" w:rsidR="000620FD" w:rsidRDefault="00AB5613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74D0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脊骨神經醫學專業技術證書</w:t>
            </w:r>
          </w:p>
          <w:p w14:paraId="19FFF6EF" w14:textId="77777777" w:rsidR="00AB5613" w:rsidRDefault="00AB5613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初階脈衝脊骨神經矯正技術研習證書</w:t>
            </w:r>
          </w:p>
          <w:p w14:paraId="0BB0F02A" w14:textId="77777777" w:rsidR="0025455B" w:rsidRDefault="00ED7449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中華民國體育學會國民體適能檢測員</w:t>
            </w:r>
          </w:p>
          <w:p w14:paraId="1DFA3DB9" w14:textId="77777777" w:rsidR="00ED7449" w:rsidRDefault="00ED7449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中華民國有氧體能運動協會銀髮族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功能性體適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能檢測員</w:t>
            </w:r>
          </w:p>
          <w:p w14:paraId="241E9A1B" w14:textId="77777777" w:rsidR="0025455B" w:rsidRDefault="00ED7449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台灣之光</w:t>
            </w:r>
            <w:r w:rsidRPr="00ED7449">
              <w:rPr>
                <w:rFonts w:eastAsia="標楷體"/>
                <w:color w:val="000000" w:themeColor="text1"/>
                <w:sz w:val="22"/>
                <w:szCs w:val="22"/>
              </w:rPr>
              <w:t>2018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</w:t>
            </w:r>
            <w:r w:rsidR="0025455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百業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傑出整復推拿</w:t>
            </w:r>
            <w:r w:rsidR="0025455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達人獎</w:t>
            </w:r>
          </w:p>
          <w:p w14:paraId="450AC49E" w14:textId="77777777" w:rsidR="00BC62B4" w:rsidRPr="00AB5613" w:rsidRDefault="00AF1824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台灣傳統整復推拿員職業工會</w:t>
            </w:r>
            <w:r w:rsidRPr="00AF1824">
              <w:rPr>
                <w:rFonts w:eastAsia="標楷體"/>
                <w:color w:val="000000" w:themeColor="text1"/>
                <w:sz w:val="22"/>
                <w:szCs w:val="22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年優秀勞工推拿楷模獎</w:t>
            </w:r>
          </w:p>
        </w:tc>
      </w:tr>
      <w:tr w:rsidR="000620FD" w:rsidRPr="00AC6224" w14:paraId="1F1C7780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8A5BFB" w14:textId="77777777" w:rsidR="000620FD" w:rsidRPr="00AC6224" w:rsidRDefault="000620FD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F78E56" w14:textId="77777777" w:rsidR="000620FD" w:rsidRPr="007E338D" w:rsidRDefault="000620FD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C06A9C" w:rsidRPr="00427574" w14:paraId="3B3AC6BF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211F73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建議招生人數／對象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6BC05039" w14:textId="77777777" w:rsidR="00C06A9C" w:rsidRPr="00427574" w:rsidRDefault="00161893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="00C06A9C" w:rsidRPr="00427574">
              <w:rPr>
                <w:rFonts w:ascii="標楷體" w:eastAsia="標楷體" w:hAnsi="標楷體"/>
              </w:rPr>
              <w:t>不限定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</w:tcPr>
          <w:p w14:paraId="4BD2858E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gridSpan w:val="5"/>
            <w:tcBorders>
              <w:top w:val="single" w:sz="12" w:space="0" w:color="auto"/>
            </w:tcBorders>
          </w:tcPr>
          <w:p w14:paraId="665A7352" w14:textId="77777777" w:rsidR="00C06A9C" w:rsidRPr="00427574" w:rsidRDefault="00C06A9C" w:rsidP="00D3340B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27574">
              <w:rPr>
                <w:rFonts w:ascii="標楷體" w:eastAsia="標楷體" w:hAnsi="標楷體"/>
              </w:rPr>
              <w:t>限定: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14:paraId="37070FB8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上限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F2D425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gridSpan w:val="6"/>
            <w:tcBorders>
              <w:top w:val="single" w:sz="12" w:space="0" w:color="auto"/>
            </w:tcBorders>
          </w:tcPr>
          <w:p w14:paraId="12C1622A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人；下限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FDFAD1E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30112CA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人</w:t>
            </w:r>
          </w:p>
        </w:tc>
      </w:tr>
      <w:tr w:rsidR="00C06A9C" w:rsidRPr="00427574" w14:paraId="6479DC9E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E74E6C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14:paraId="3CB8788D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對象說明：</w:t>
            </w:r>
          </w:p>
        </w:tc>
        <w:tc>
          <w:tcPr>
            <w:tcW w:w="6586" w:type="dxa"/>
            <w:gridSpan w:val="26"/>
            <w:tcBorders>
              <w:bottom w:val="single" w:sz="4" w:space="0" w:color="auto"/>
              <w:right w:val="single" w:sz="12" w:space="0" w:color="auto"/>
            </w:tcBorders>
          </w:tcPr>
          <w:p w14:paraId="0BF5819B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1398C9CA" w14:textId="77777777" w:rsidTr="000620FD">
        <w:trPr>
          <w:gridAfter w:val="1"/>
          <w:wAfter w:w="19" w:type="dxa"/>
          <w:trHeight w:val="50"/>
          <w:jc w:val="center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1173EA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right w:val="single" w:sz="12" w:space="0" w:color="auto"/>
            </w:tcBorders>
          </w:tcPr>
          <w:p w14:paraId="62989BAB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40040789" w14:textId="77777777" w:rsidTr="000620FD">
        <w:trPr>
          <w:trHeight w:val="482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81F59D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預定開班</w:t>
            </w:r>
          </w:p>
          <w:p w14:paraId="7FB880D1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日期與時間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p w14:paraId="6432CAA2" w14:textId="77777777" w:rsidR="00C06A9C" w:rsidRPr="00427574" w:rsidRDefault="00C06A9C" w:rsidP="00D3340B">
            <w:pPr>
              <w:spacing w:line="440" w:lineRule="exact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預定開班日期: 自</w:t>
            </w:r>
          </w:p>
        </w:tc>
        <w:tc>
          <w:tcPr>
            <w:tcW w:w="58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B949AAC" w14:textId="1009DA0C" w:rsidR="00C06A9C" w:rsidRPr="003D4836" w:rsidRDefault="007963AE" w:rsidP="00D3340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5EFE6896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</w:tcPr>
          <w:p w14:paraId="60FF33DB" w14:textId="15AEF9E2" w:rsidR="00C06A9C" w:rsidRPr="00427574" w:rsidRDefault="007963AE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14:paraId="397551F1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4D56E47" w14:textId="5FB32E78" w:rsidR="00C06A9C" w:rsidRPr="00427574" w:rsidRDefault="007963AE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14:paraId="6AF490ED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日起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368CCF5" w14:textId="61CA5281" w:rsidR="00C06A9C" w:rsidRPr="003D4836" w:rsidRDefault="007963AE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14:paraId="268BAC65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年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616CEA" w14:textId="29CC04EB" w:rsidR="00C06A9C" w:rsidRPr="00427574" w:rsidRDefault="007963AE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F9C3F1F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82E7A9A" w14:textId="06B92262" w:rsidR="00C06A9C" w:rsidRPr="00427574" w:rsidRDefault="007963AE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A2246D3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日</w:t>
            </w:r>
          </w:p>
        </w:tc>
      </w:tr>
      <w:tr w:rsidR="00C06A9C" w:rsidRPr="00427574" w14:paraId="50976E2A" w14:textId="77777777" w:rsidTr="000620FD">
        <w:trPr>
          <w:trHeight w:val="345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A1E869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5F5DF596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每週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14:paraId="32A355A2" w14:textId="32663AA3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7963A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48" w:type="dxa"/>
            <w:gridSpan w:val="5"/>
          </w:tcPr>
          <w:p w14:paraId="3F18EF09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、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14:paraId="3A96F52D" w14:textId="77777777" w:rsidR="00C06A9C" w:rsidRPr="00427574" w:rsidRDefault="00C06A9C" w:rsidP="003813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720" w:type="dxa"/>
            <w:gridSpan w:val="3"/>
          </w:tcPr>
          <w:p w14:paraId="4C488F12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、</w:t>
            </w:r>
          </w:p>
        </w:tc>
        <w:tc>
          <w:tcPr>
            <w:tcW w:w="1498" w:type="dxa"/>
            <w:gridSpan w:val="6"/>
            <w:tcBorders>
              <w:bottom w:val="single" w:sz="4" w:space="0" w:color="auto"/>
            </w:tcBorders>
          </w:tcPr>
          <w:p w14:paraId="16A58992" w14:textId="16E45EC0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gridSpan w:val="4"/>
            <w:tcBorders>
              <w:right w:val="single" w:sz="12" w:space="0" w:color="auto"/>
            </w:tcBorders>
          </w:tcPr>
          <w:p w14:paraId="679B6C52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06A9C" w:rsidRPr="00427574" w14:paraId="05740205" w14:textId="77777777" w:rsidTr="000620FD">
        <w:trPr>
          <w:trHeight w:val="345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6A1C12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</w:tcPr>
          <w:p w14:paraId="6DC3BE12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上課時間:　自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14:paraId="095FA916" w14:textId="77777777" w:rsidR="00C06A9C" w:rsidRPr="00427574" w:rsidRDefault="003813E5" w:rsidP="00D3340B">
            <w:pPr>
              <w:spacing w:line="44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0" w:type="dxa"/>
          </w:tcPr>
          <w:p w14:paraId="35E65DE0" w14:textId="77777777" w:rsidR="00C06A9C" w:rsidRPr="00427574" w:rsidRDefault="00C06A9C" w:rsidP="00D3340B">
            <w:pPr>
              <w:spacing w:line="440" w:lineRule="exact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點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61AC2CA5" w14:textId="77777777" w:rsidR="00C06A9C" w:rsidRPr="00427574" w:rsidRDefault="003813E5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60" w:type="dxa"/>
            <w:gridSpan w:val="4"/>
          </w:tcPr>
          <w:p w14:paraId="2539A0B7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分　　至</w:t>
            </w:r>
          </w:p>
        </w:tc>
        <w:tc>
          <w:tcPr>
            <w:tcW w:w="778" w:type="dxa"/>
            <w:gridSpan w:val="4"/>
            <w:tcBorders>
              <w:bottom w:val="single" w:sz="4" w:space="0" w:color="auto"/>
            </w:tcBorders>
          </w:tcPr>
          <w:p w14:paraId="2ED7601A" w14:textId="77777777" w:rsidR="00C06A9C" w:rsidRPr="00427574" w:rsidRDefault="003813E5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gridSpan w:val="2"/>
          </w:tcPr>
          <w:p w14:paraId="178E9433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點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3D81855" w14:textId="77777777" w:rsidR="00C06A9C" w:rsidRPr="00427574" w:rsidRDefault="003813E5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919" w:type="dxa"/>
            <w:gridSpan w:val="4"/>
            <w:tcBorders>
              <w:right w:val="single" w:sz="12" w:space="0" w:color="auto"/>
            </w:tcBorders>
          </w:tcPr>
          <w:p w14:paraId="242A4A60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分</w:t>
            </w:r>
          </w:p>
        </w:tc>
      </w:tr>
      <w:tr w:rsidR="00C06A9C" w:rsidRPr="00427574" w14:paraId="1F19CF84" w14:textId="77777777" w:rsidTr="000620FD">
        <w:trPr>
          <w:trHeight w:val="173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7E35AF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8045" w:type="dxa"/>
            <w:gridSpan w:val="3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DE596F" w14:textId="77777777" w:rsidR="00C06A9C" w:rsidRPr="00427574" w:rsidRDefault="00C06A9C" w:rsidP="00D3340B">
            <w:pPr>
              <w:snapToGrid w:val="0"/>
              <w:spacing w:line="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06A9C" w:rsidRPr="00427574" w14:paraId="3A416F8B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3ACCC6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</w:rPr>
              <w:t>時數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</w:tcBorders>
          </w:tcPr>
          <w:p w14:paraId="36CEAF42" w14:textId="77777777" w:rsidR="00C06A9C" w:rsidRPr="00427574" w:rsidRDefault="00C06A9C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共計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2263CF6" w14:textId="77777777" w:rsidR="00C06A9C" w:rsidRPr="00427574" w:rsidRDefault="003813E5" w:rsidP="00D3340B">
            <w:pPr>
              <w:spacing w:line="44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14:paraId="7FFD75DE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堂；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99FB0F2" w14:textId="77777777" w:rsidR="00C06A9C" w:rsidRPr="009F78C5" w:rsidRDefault="00C06A9C" w:rsidP="00D3340B">
            <w:pPr>
              <w:wordWrap w:val="0"/>
              <w:spacing w:line="440" w:lineRule="exact"/>
              <w:ind w:right="777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50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14:paraId="3E5411F3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54A43">
              <w:rPr>
                <w:rFonts w:ascii="標楷體" w:eastAsia="標楷體" w:hAnsi="標楷體" w:hint="eastAsia"/>
              </w:rPr>
              <w:t>每次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813E5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574">
              <w:rPr>
                <w:rFonts w:ascii="標楷體" w:eastAsia="標楷體" w:hAnsi="標楷體"/>
              </w:rPr>
              <w:t>小時</w:t>
            </w:r>
          </w:p>
        </w:tc>
      </w:tr>
      <w:tr w:rsidR="00C06A9C" w:rsidRPr="00427574" w14:paraId="784B4CED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610048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54D3B9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06A9C" w:rsidRPr="00427574" w14:paraId="69D3032B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D30F70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建議學費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6B0438E4" w14:textId="77777777" w:rsidR="00C06A9C" w:rsidRPr="00427574" w:rsidRDefault="00C06A9C" w:rsidP="00D3340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每位學員：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C0770C0" w14:textId="2115952C" w:rsidR="00C06A9C" w:rsidRPr="00427574" w:rsidRDefault="007963AE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600</w:t>
            </w:r>
          </w:p>
        </w:tc>
        <w:tc>
          <w:tcPr>
            <w:tcW w:w="5686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14:paraId="647D3B35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元　※備註1：□是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57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574">
              <w:rPr>
                <w:rFonts w:ascii="標楷體" w:eastAsia="標楷體" w:hAnsi="標楷體"/>
              </w:rPr>
              <w:t>否，</w:t>
            </w:r>
            <w:proofErr w:type="gramStart"/>
            <w:r w:rsidRPr="00427574">
              <w:rPr>
                <w:rFonts w:ascii="標楷體" w:eastAsia="標楷體" w:hAnsi="標楷體"/>
              </w:rPr>
              <w:t>適用本組優惠</w:t>
            </w:r>
            <w:proofErr w:type="gramEnd"/>
            <w:r w:rsidRPr="00427574">
              <w:rPr>
                <w:rFonts w:ascii="標楷體" w:eastAsia="標楷體" w:hAnsi="標楷體"/>
              </w:rPr>
              <w:t>折扣條件</w:t>
            </w:r>
          </w:p>
          <w:p w14:paraId="335548B4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 xml:space="preserve">    ※備註2：另計</w:t>
            </w:r>
            <w:r w:rsidRPr="00427574">
              <w:rPr>
                <w:rFonts w:ascii="標楷體" w:eastAsia="標楷體" w:hAnsi="標楷體"/>
                <w:color w:val="808080"/>
              </w:rPr>
              <w:t>（材料費或書籍費）</w:t>
            </w:r>
          </w:p>
        </w:tc>
      </w:tr>
      <w:tr w:rsidR="00C06A9C" w:rsidRPr="00427574" w14:paraId="6ECC713E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2D8A65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23359B" w14:textId="77777777" w:rsidR="00C06A9C" w:rsidRPr="00427574" w:rsidRDefault="00C06A9C" w:rsidP="00D3340B">
            <w:pPr>
              <w:spacing w:line="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234271C9" w14:textId="77777777" w:rsidTr="000620FD">
        <w:trPr>
          <w:gridAfter w:val="1"/>
          <w:wAfter w:w="19" w:type="dxa"/>
          <w:trHeight w:val="315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215421" w14:textId="77777777" w:rsidR="00C06A9C" w:rsidRPr="00AC622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  <w:szCs w:val="28"/>
              </w:rPr>
            </w:pP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上課地點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/</w:t>
            </w: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教室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/教材說明/</w:t>
            </w:r>
            <w:r w:rsidRPr="00AC6224">
              <w:rPr>
                <w:rFonts w:ascii="標楷體" w:eastAsia="標楷體" w:hAnsi="標楷體"/>
                <w:b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DA55285" w14:textId="77777777" w:rsidR="00C06A9C" w:rsidRPr="00AC622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22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C622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C6224">
              <w:rPr>
                <w:rFonts w:ascii="標楷體" w:eastAsia="標楷體" w:hAnsi="標楷體" w:hint="eastAsia"/>
                <w:color w:val="000000" w:themeColor="text1"/>
              </w:rPr>
              <w:t>石牌校區</w:t>
            </w:r>
          </w:p>
          <w:p w14:paraId="4A5BC508" w14:textId="77777777" w:rsidR="00C06A9C" w:rsidRPr="00427574" w:rsidRDefault="00161893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▓</w:t>
            </w:r>
            <w:proofErr w:type="gramEnd"/>
            <w:r w:rsidR="00C06A9C" w:rsidRPr="00AC6224">
              <w:rPr>
                <w:rFonts w:ascii="標楷體" w:eastAsia="標楷體" w:hAnsi="標楷體" w:hint="eastAsia"/>
                <w:color w:val="000000" w:themeColor="text1"/>
              </w:rPr>
              <w:t xml:space="preserve"> 內江街校區</w:t>
            </w:r>
          </w:p>
        </w:tc>
        <w:tc>
          <w:tcPr>
            <w:tcW w:w="6226" w:type="dxa"/>
            <w:gridSpan w:val="2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A2A28B" w14:textId="77777777" w:rsidR="00C06A9C" w:rsidRPr="00427574" w:rsidRDefault="00C06A9C" w:rsidP="00D3340B">
            <w:pPr>
              <w:spacing w:line="440" w:lineRule="exact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</w:rPr>
              <w:t>□不限教室</w:t>
            </w:r>
          </w:p>
        </w:tc>
      </w:tr>
      <w:tr w:rsidR="00C06A9C" w:rsidRPr="00427574" w14:paraId="3E4AA9C9" w14:textId="77777777" w:rsidTr="000620FD">
        <w:trPr>
          <w:gridAfter w:val="1"/>
          <w:wAfter w:w="19" w:type="dxa"/>
          <w:trHeight w:val="587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4713E3D7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118954E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10"/>
            <w:shd w:val="clear" w:color="auto" w:fill="auto"/>
          </w:tcPr>
          <w:p w14:paraId="0724C840" w14:textId="77777777" w:rsidR="00C06A9C" w:rsidRPr="00427574" w:rsidRDefault="00C06A9C" w:rsidP="00D334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27574">
              <w:rPr>
                <w:rFonts w:ascii="標楷體" w:eastAsia="標楷體" w:hAnsi="標楷體"/>
              </w:rPr>
              <w:t>需特殊教室;說明</w:t>
            </w:r>
          </w:p>
        </w:tc>
        <w:tc>
          <w:tcPr>
            <w:tcW w:w="3838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2922FCD8" w14:textId="77777777" w:rsidR="00C06A9C" w:rsidRPr="00E50C35" w:rsidRDefault="00C06A9C" w:rsidP="00D3340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6896E15D" w14:textId="77777777" w:rsidTr="000620FD">
        <w:trPr>
          <w:gridAfter w:val="1"/>
          <w:wAfter w:w="19" w:type="dxa"/>
          <w:trHeight w:val="70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51604A27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9949A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</w:p>
        </w:tc>
      </w:tr>
      <w:tr w:rsidR="00C06A9C" w:rsidRPr="00427574" w14:paraId="1217EA42" w14:textId="77777777" w:rsidTr="000620FD">
        <w:trPr>
          <w:gridAfter w:val="1"/>
          <w:wAfter w:w="19" w:type="dxa"/>
          <w:trHeight w:val="443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7F508BB7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0CF101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教材說明：</w:t>
            </w:r>
          </w:p>
        </w:tc>
        <w:tc>
          <w:tcPr>
            <w:tcW w:w="6226" w:type="dxa"/>
            <w:gridSpan w:val="24"/>
            <w:tcBorders>
              <w:top w:val="single" w:sz="12" w:space="0" w:color="auto"/>
              <w:right w:val="single" w:sz="12" w:space="0" w:color="auto"/>
            </w:tcBorders>
          </w:tcPr>
          <w:p w14:paraId="1B868137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</w:p>
        </w:tc>
      </w:tr>
      <w:tr w:rsidR="00C06A9C" w:rsidRPr="00427574" w14:paraId="0DBCF99D" w14:textId="77777777" w:rsidTr="000620FD">
        <w:trPr>
          <w:gridAfter w:val="1"/>
          <w:wAfter w:w="19" w:type="dxa"/>
          <w:trHeight w:val="442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3A82A032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auto"/>
            </w:tcBorders>
          </w:tcPr>
          <w:p w14:paraId="40487D2C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10"/>
          </w:tcPr>
          <w:p w14:paraId="37F6E71D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8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160D0D1E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25845B01" w14:textId="77777777" w:rsidTr="000620FD">
        <w:trPr>
          <w:gridAfter w:val="1"/>
          <w:wAfter w:w="19" w:type="dxa"/>
          <w:trHeight w:val="70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25C0BAFA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1D279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134D1414" w14:textId="77777777" w:rsidTr="000620FD">
        <w:trPr>
          <w:gridAfter w:val="1"/>
          <w:wAfter w:w="19" w:type="dxa"/>
          <w:trHeight w:val="442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61A3F055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14:paraId="6947C4D8" w14:textId="77777777" w:rsidR="00C06A9C" w:rsidRPr="00E6574E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6574E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6226" w:type="dxa"/>
            <w:gridSpan w:val="24"/>
            <w:tcBorders>
              <w:bottom w:val="single" w:sz="4" w:space="0" w:color="auto"/>
              <w:right w:val="single" w:sz="12" w:space="0" w:color="auto"/>
            </w:tcBorders>
          </w:tcPr>
          <w:p w14:paraId="015775C1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438AC0D6" w14:textId="77777777" w:rsidTr="000620FD">
        <w:trPr>
          <w:gridAfter w:val="1"/>
          <w:wAfter w:w="19" w:type="dxa"/>
          <w:trHeight w:val="148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0F080821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C9632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6153E548" w14:textId="77777777" w:rsidTr="000620FD">
        <w:trPr>
          <w:gridAfter w:val="1"/>
          <w:wAfter w:w="19" w:type="dxa"/>
          <w:trHeight w:val="1642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14AA9C" w14:textId="77777777" w:rsidR="00C06A9C" w:rsidRPr="00AC6224" w:rsidRDefault="00C06A9C" w:rsidP="00D3340B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說明學員學習本課程後增進之知能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/教學目標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1E67B" w14:textId="77777777" w:rsidR="00C06A9C" w:rsidRPr="00BC62B4" w:rsidRDefault="00BC62B4" w:rsidP="00D3340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C62B4">
              <w:rPr>
                <w:rFonts w:ascii="標楷體" w:eastAsia="標楷體" w:hAnsi="標楷體"/>
                <w:szCs w:val="24"/>
              </w:rPr>
              <w:t>學習本課程後對</w:t>
            </w:r>
            <w:r>
              <w:rPr>
                <w:rFonts w:ascii="標楷體" w:eastAsia="標楷體" w:hAnsi="標楷體"/>
                <w:szCs w:val="24"/>
              </w:rPr>
              <w:t>中醫</w:t>
            </w:r>
            <w:r w:rsidRPr="00BC62B4">
              <w:rPr>
                <w:rFonts w:ascii="標楷體" w:eastAsia="標楷體" w:hAnsi="標楷體"/>
                <w:szCs w:val="24"/>
              </w:rPr>
              <w:t>經絡學、肌肉、</w:t>
            </w:r>
            <w:proofErr w:type="gramStart"/>
            <w:r w:rsidRPr="00BC62B4">
              <w:rPr>
                <w:rFonts w:ascii="標楷體" w:eastAsia="標楷體" w:hAnsi="標楷體"/>
                <w:szCs w:val="24"/>
              </w:rPr>
              <w:t>筋膜</w:t>
            </w:r>
            <w:r w:rsidR="00F84D72">
              <w:rPr>
                <w:rFonts w:ascii="標楷體" w:eastAsia="標楷體" w:hAnsi="標楷體"/>
                <w:szCs w:val="24"/>
              </w:rPr>
              <w:t>及拔</w:t>
            </w:r>
            <w:proofErr w:type="gramEnd"/>
            <w:r w:rsidR="00F84D72">
              <w:rPr>
                <w:rFonts w:ascii="標楷體" w:eastAsia="標楷體" w:hAnsi="標楷體"/>
                <w:szCs w:val="24"/>
              </w:rPr>
              <w:t>罐的種類有基礎的了解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 w:rsidR="007E338D">
              <w:rPr>
                <w:rFonts w:ascii="標楷體" w:eastAsia="標楷體" w:hAnsi="標楷體"/>
                <w:szCs w:val="24"/>
              </w:rPr>
              <w:t>量測自律神經</w:t>
            </w:r>
            <w:r>
              <w:rPr>
                <w:rFonts w:ascii="標楷體" w:eastAsia="標楷體" w:hAnsi="標楷體"/>
                <w:szCs w:val="24"/>
              </w:rPr>
              <w:t>了解自己的自律神經</w:t>
            </w:r>
            <w:r w:rsidR="00B732D3">
              <w:rPr>
                <w:rFonts w:ascii="標楷體" w:eastAsia="標楷體" w:hAnsi="標楷體"/>
                <w:szCs w:val="24"/>
              </w:rPr>
              <w:t>狀態</w:t>
            </w:r>
            <w:r w:rsidR="00F84D72"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 w:rsidR="00F84D72">
              <w:rPr>
                <w:rFonts w:ascii="標楷體" w:eastAsia="標楷體" w:hAnsi="標楷體"/>
                <w:szCs w:val="24"/>
              </w:rPr>
              <w:t>對</w:t>
            </w:r>
            <w:r w:rsidR="00151E92">
              <w:rPr>
                <w:rFonts w:ascii="標楷體" w:eastAsia="標楷體" w:hAnsi="標楷體"/>
                <w:szCs w:val="24"/>
              </w:rPr>
              <w:t>於</w:t>
            </w:r>
            <w:r w:rsidR="00F84D72">
              <w:rPr>
                <w:rFonts w:ascii="標楷體" w:eastAsia="標楷體" w:hAnsi="標楷體"/>
                <w:szCs w:val="24"/>
              </w:rPr>
              <w:t>拔</w:t>
            </w:r>
            <w:proofErr w:type="gramEnd"/>
            <w:r w:rsidR="00F84D72">
              <w:rPr>
                <w:rFonts w:ascii="標楷體" w:eastAsia="標楷體" w:hAnsi="標楷體"/>
                <w:szCs w:val="24"/>
              </w:rPr>
              <w:t>罐</w:t>
            </w:r>
            <w:r w:rsidR="00151E92">
              <w:rPr>
                <w:rFonts w:ascii="標楷體" w:eastAsia="標楷體" w:hAnsi="標楷體"/>
                <w:szCs w:val="24"/>
              </w:rPr>
              <w:t>療法</w:t>
            </w:r>
            <w:r w:rsidR="00F84D72">
              <w:rPr>
                <w:rFonts w:ascii="標楷體" w:eastAsia="標楷體" w:hAnsi="標楷體"/>
                <w:szCs w:val="24"/>
              </w:rPr>
              <w:t>有基礎概</w:t>
            </w:r>
            <w:r w:rsidR="00EB49F2">
              <w:rPr>
                <w:rFonts w:ascii="標楷體" w:eastAsia="標楷體" w:hAnsi="標楷體"/>
                <w:szCs w:val="24"/>
              </w:rPr>
              <w:t>念。</w:t>
            </w:r>
          </w:p>
        </w:tc>
      </w:tr>
      <w:tr w:rsidR="00C06A9C" w:rsidRPr="00427574" w14:paraId="5E94D429" w14:textId="77777777" w:rsidTr="000620FD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8FEADF" w14:textId="77777777" w:rsidR="00C06A9C" w:rsidRPr="00427574" w:rsidRDefault="00C06A9C" w:rsidP="00D3340B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</w:rPr>
              <w:t>備註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2668C" w14:textId="77777777" w:rsidR="00C06A9C" w:rsidRPr="00BC62B4" w:rsidRDefault="00BC62B4" w:rsidP="00D3340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C62B4">
              <w:rPr>
                <w:rFonts w:ascii="標楷體" w:eastAsia="標楷體" w:hAnsi="標楷體" w:hint="eastAsia"/>
                <w:szCs w:val="24"/>
              </w:rPr>
              <w:t>拔罐器</w:t>
            </w:r>
            <w:proofErr w:type="gramStart"/>
            <w:r w:rsidRPr="00BC62B4">
              <w:rPr>
                <w:rFonts w:ascii="標楷體" w:eastAsia="標楷體" w:hAnsi="標楷體" w:hint="eastAsia"/>
                <w:szCs w:val="24"/>
              </w:rPr>
              <w:t>組合套組因</w:t>
            </w:r>
            <w:proofErr w:type="gramEnd"/>
            <w:r w:rsidRPr="00BC62B4">
              <w:rPr>
                <w:rFonts w:ascii="標楷體" w:eastAsia="標楷體" w:hAnsi="標楷體" w:hint="eastAsia"/>
                <w:szCs w:val="24"/>
              </w:rPr>
              <w:t>衛生考量需學員自行購買。</w:t>
            </w:r>
          </w:p>
        </w:tc>
      </w:tr>
    </w:tbl>
    <w:p w14:paraId="43C0D829" w14:textId="7C322FCC" w:rsidR="00DF38A0" w:rsidRDefault="009069F6" w:rsidP="009069F6">
      <w:pPr>
        <w:jc w:val="center"/>
      </w:pPr>
      <w:r>
        <w:t xml:space="preserve"> </w:t>
      </w:r>
    </w:p>
    <w:sectPr w:rsidR="00DF38A0" w:rsidSect="00C06A9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C85A" w14:textId="77777777" w:rsidR="007F43E8" w:rsidRDefault="007F43E8" w:rsidP="00AC6224">
      <w:r>
        <w:separator/>
      </w:r>
    </w:p>
  </w:endnote>
  <w:endnote w:type="continuationSeparator" w:id="0">
    <w:p w14:paraId="780291F2" w14:textId="77777777" w:rsidR="007F43E8" w:rsidRDefault="007F43E8" w:rsidP="00A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52B8" w14:textId="77777777" w:rsidR="007F43E8" w:rsidRDefault="007F43E8" w:rsidP="00AC6224">
      <w:r>
        <w:separator/>
      </w:r>
    </w:p>
  </w:footnote>
  <w:footnote w:type="continuationSeparator" w:id="0">
    <w:p w14:paraId="78481417" w14:textId="77777777" w:rsidR="007F43E8" w:rsidRDefault="007F43E8" w:rsidP="00AC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F63"/>
    <w:multiLevelType w:val="hybridMultilevel"/>
    <w:tmpl w:val="13863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157297"/>
    <w:multiLevelType w:val="hybridMultilevel"/>
    <w:tmpl w:val="E264BE54"/>
    <w:lvl w:ilvl="0" w:tplc="A3EACD5C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CC24BCE"/>
    <w:multiLevelType w:val="hybridMultilevel"/>
    <w:tmpl w:val="7AF44652"/>
    <w:lvl w:ilvl="0" w:tplc="B2E6A9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CE6A2B"/>
    <w:multiLevelType w:val="hybridMultilevel"/>
    <w:tmpl w:val="838C3174"/>
    <w:lvl w:ilvl="0" w:tplc="A8F8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9C"/>
    <w:rsid w:val="0000624F"/>
    <w:rsid w:val="000620FD"/>
    <w:rsid w:val="0006732E"/>
    <w:rsid w:val="000877EA"/>
    <w:rsid w:val="001008F4"/>
    <w:rsid w:val="00120FEB"/>
    <w:rsid w:val="00151E92"/>
    <w:rsid w:val="00161893"/>
    <w:rsid w:val="0019122D"/>
    <w:rsid w:val="0019443F"/>
    <w:rsid w:val="001C3746"/>
    <w:rsid w:val="001C6CC2"/>
    <w:rsid w:val="001F27A8"/>
    <w:rsid w:val="002219DC"/>
    <w:rsid w:val="0025455B"/>
    <w:rsid w:val="00286D90"/>
    <w:rsid w:val="00297382"/>
    <w:rsid w:val="002B2C84"/>
    <w:rsid w:val="002F3B63"/>
    <w:rsid w:val="003454FB"/>
    <w:rsid w:val="00357709"/>
    <w:rsid w:val="003813E5"/>
    <w:rsid w:val="003B43B5"/>
    <w:rsid w:val="003C25A9"/>
    <w:rsid w:val="0040242A"/>
    <w:rsid w:val="004C27D4"/>
    <w:rsid w:val="004C38D7"/>
    <w:rsid w:val="004C557F"/>
    <w:rsid w:val="004F6C09"/>
    <w:rsid w:val="005742C3"/>
    <w:rsid w:val="00621B9D"/>
    <w:rsid w:val="00665B11"/>
    <w:rsid w:val="006A3296"/>
    <w:rsid w:val="006B3DDE"/>
    <w:rsid w:val="00711F91"/>
    <w:rsid w:val="0071287A"/>
    <w:rsid w:val="00726BC6"/>
    <w:rsid w:val="00733533"/>
    <w:rsid w:val="00774D02"/>
    <w:rsid w:val="007963AE"/>
    <w:rsid w:val="007B6925"/>
    <w:rsid w:val="007C23B3"/>
    <w:rsid w:val="007E338D"/>
    <w:rsid w:val="007F43E8"/>
    <w:rsid w:val="00822CCF"/>
    <w:rsid w:val="008473E6"/>
    <w:rsid w:val="00847906"/>
    <w:rsid w:val="008533AC"/>
    <w:rsid w:val="00862423"/>
    <w:rsid w:val="00876D60"/>
    <w:rsid w:val="008D44D1"/>
    <w:rsid w:val="009069F6"/>
    <w:rsid w:val="009E13B9"/>
    <w:rsid w:val="009E367A"/>
    <w:rsid w:val="00A07C90"/>
    <w:rsid w:val="00A325AD"/>
    <w:rsid w:val="00AB5613"/>
    <w:rsid w:val="00AC6224"/>
    <w:rsid w:val="00AF1824"/>
    <w:rsid w:val="00B27B97"/>
    <w:rsid w:val="00B732D3"/>
    <w:rsid w:val="00BC62B4"/>
    <w:rsid w:val="00C06A9C"/>
    <w:rsid w:val="00C341DD"/>
    <w:rsid w:val="00C97A18"/>
    <w:rsid w:val="00CE30BC"/>
    <w:rsid w:val="00D02E55"/>
    <w:rsid w:val="00D13090"/>
    <w:rsid w:val="00D22FA7"/>
    <w:rsid w:val="00D31460"/>
    <w:rsid w:val="00D44AD0"/>
    <w:rsid w:val="00D80662"/>
    <w:rsid w:val="00D91D09"/>
    <w:rsid w:val="00DD2D39"/>
    <w:rsid w:val="00DF38A0"/>
    <w:rsid w:val="00E12198"/>
    <w:rsid w:val="00E43209"/>
    <w:rsid w:val="00E5384C"/>
    <w:rsid w:val="00E55B6D"/>
    <w:rsid w:val="00E80768"/>
    <w:rsid w:val="00E8368F"/>
    <w:rsid w:val="00EB49F2"/>
    <w:rsid w:val="00ED7449"/>
    <w:rsid w:val="00F13DA6"/>
    <w:rsid w:val="00F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708C0"/>
  <w15:chartTrackingRefBased/>
  <w15:docId w15:val="{AF40083B-E7FB-48E6-B898-EF347F8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9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C62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C62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538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2024-03-24T01:19:00Z</dcterms:created>
  <dcterms:modified xsi:type="dcterms:W3CDTF">2024-03-24T01:19:00Z</dcterms:modified>
</cp:coreProperties>
</file>